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E2FED62" w14:textId="77777777" w:rsidR="00201291" w:rsidRDefault="00FC55D0" w:rsidP="00201291">
      <w:pPr>
        <w:spacing w:line="240" w:lineRule="auto"/>
        <w:jc w:val="center"/>
        <w:rPr>
          <w:rFonts w:ascii="Calibri" w:eastAsia="Calibri" w:hAnsi="Calibri" w:cs="Calibri"/>
        </w:rPr>
      </w:pPr>
      <w:r w:rsidRPr="00FC55D0">
        <w:rPr>
          <w:rFonts w:ascii="Calibri" w:eastAsia="Calibri" w:hAnsi="Calibri" w:cs="Calibri"/>
        </w:rPr>
        <w:t>North America Leaders Conference 2022</w:t>
      </w:r>
      <w:r w:rsidR="00201291">
        <w:rPr>
          <w:rFonts w:ascii="Calibri" w:eastAsia="Calibri" w:hAnsi="Calibri" w:cs="Calibri"/>
        </w:rPr>
        <w:t xml:space="preserve"> </w:t>
      </w:r>
    </w:p>
    <w:p w14:paraId="0D687707" w14:textId="321D31CC" w:rsidR="00201291" w:rsidRPr="00FC55D0" w:rsidRDefault="00201291" w:rsidP="00201291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(GBS 2)</w:t>
      </w:r>
    </w:p>
    <w:p w14:paraId="79DF1572" w14:textId="77777777" w:rsidR="00FC55D0" w:rsidRDefault="00FC55D0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0000001" w14:textId="4199D05B" w:rsidR="00150B13" w:rsidRPr="00201291" w:rsidRDefault="00C128AE">
      <w:pPr>
        <w:spacing w:line="240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201291">
        <w:rPr>
          <w:rFonts w:ascii="Calibri" w:eastAsia="Calibri" w:hAnsi="Calibri" w:cs="Calibri"/>
          <w:b/>
          <w:bCs/>
          <w:sz w:val="40"/>
          <w:szCs w:val="40"/>
        </w:rPr>
        <w:t>THE SPIRIT OF PRAYER</w:t>
      </w:r>
    </w:p>
    <w:p w14:paraId="00000002" w14:textId="77777777" w:rsidR="00150B13" w:rsidRDefault="00150B13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3" w14:textId="77777777" w:rsidR="00150B13" w:rsidRDefault="00C128AE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Luke 18:1-14</w:t>
      </w:r>
    </w:p>
    <w:p w14:paraId="00000004" w14:textId="77777777" w:rsidR="00150B13" w:rsidRDefault="00150B13">
      <w:pPr>
        <w:spacing w:line="240" w:lineRule="auto"/>
        <w:ind w:left="431" w:hanging="431"/>
        <w:rPr>
          <w:rFonts w:ascii="Calibri" w:eastAsia="Calibri" w:hAnsi="Calibri" w:cs="Calibri"/>
          <w:sz w:val="24"/>
          <w:szCs w:val="24"/>
        </w:rPr>
      </w:pPr>
    </w:p>
    <w:p w14:paraId="00000005" w14:textId="2D056EC7" w:rsidR="00150B13" w:rsidRPr="00FC55D0" w:rsidRDefault="00C128AE" w:rsidP="00FC5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C55D0">
        <w:rPr>
          <w:rFonts w:ascii="Calibri" w:eastAsia="Calibri" w:hAnsi="Calibri" w:cs="Calibri"/>
          <w:sz w:val="24"/>
          <w:szCs w:val="24"/>
        </w:rPr>
        <w:t>To whom does Jesus tell this parable and what is he teaching (1)? Review his example and teaching on prayer (3:21; 5:16; 6:12; 9:18,28; 11:1-2). Why is he eager to teach his disciples such a spirit of prayer at this time?</w:t>
      </w:r>
    </w:p>
    <w:p w14:paraId="0450DB9B" w14:textId="77777777" w:rsidR="00FC55D0" w:rsidRPr="00FC55D0" w:rsidRDefault="00FC55D0" w:rsidP="00FC55D0">
      <w:pPr>
        <w:pStyle w:val="ListParagraph"/>
        <w:spacing w:line="240" w:lineRule="auto"/>
        <w:ind w:left="840"/>
        <w:jc w:val="both"/>
        <w:rPr>
          <w:rFonts w:ascii="Calibri" w:eastAsia="Calibri" w:hAnsi="Calibri" w:cs="Calibri"/>
          <w:sz w:val="24"/>
          <w:szCs w:val="24"/>
        </w:rPr>
      </w:pPr>
    </w:p>
    <w:p w14:paraId="00000006" w14:textId="77777777" w:rsidR="00150B13" w:rsidRDefault="00150B13">
      <w:pPr>
        <w:spacing w:line="240" w:lineRule="auto"/>
        <w:ind w:left="431" w:hanging="431"/>
        <w:jc w:val="both"/>
        <w:rPr>
          <w:rFonts w:ascii="Calibri" w:eastAsia="Calibri" w:hAnsi="Calibri" w:cs="Calibri"/>
          <w:sz w:val="24"/>
          <w:szCs w:val="24"/>
        </w:rPr>
      </w:pPr>
    </w:p>
    <w:p w14:paraId="00000007" w14:textId="35D7C7EB" w:rsidR="00150B13" w:rsidRPr="00FC55D0" w:rsidRDefault="00C128AE" w:rsidP="00FC5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C55D0">
        <w:rPr>
          <w:rFonts w:ascii="Calibri" w:eastAsia="Calibri" w:hAnsi="Calibri" w:cs="Calibri"/>
          <w:sz w:val="24"/>
          <w:szCs w:val="24"/>
        </w:rPr>
        <w:t>In his parable, how does Jes</w:t>
      </w:r>
      <w:r w:rsidRPr="00FC55D0">
        <w:rPr>
          <w:rFonts w:ascii="Calibri" w:eastAsia="Calibri" w:hAnsi="Calibri" w:cs="Calibri"/>
          <w:sz w:val="24"/>
          <w:szCs w:val="24"/>
        </w:rPr>
        <w:t>us contrast a judge and a widow (2-3)? How does she exemplify the spirit of prayer? Why does the judge finally decide to give in (4-5)?</w:t>
      </w:r>
    </w:p>
    <w:p w14:paraId="729E16A6" w14:textId="77777777" w:rsidR="00FC55D0" w:rsidRPr="00FC55D0" w:rsidRDefault="00FC55D0" w:rsidP="00FC55D0">
      <w:pPr>
        <w:pStyle w:val="ListParagraph"/>
        <w:spacing w:line="240" w:lineRule="auto"/>
        <w:ind w:left="840"/>
        <w:jc w:val="both"/>
        <w:rPr>
          <w:rFonts w:ascii="Calibri" w:eastAsia="Calibri" w:hAnsi="Calibri" w:cs="Calibri"/>
          <w:sz w:val="24"/>
          <w:szCs w:val="24"/>
        </w:rPr>
      </w:pPr>
    </w:p>
    <w:p w14:paraId="00000008" w14:textId="77777777" w:rsidR="00150B13" w:rsidRDefault="00150B13">
      <w:pPr>
        <w:spacing w:line="240" w:lineRule="auto"/>
        <w:ind w:left="431" w:hanging="431"/>
        <w:jc w:val="both"/>
        <w:rPr>
          <w:rFonts w:ascii="Calibri" w:eastAsia="Calibri" w:hAnsi="Calibri" w:cs="Calibri"/>
          <w:sz w:val="24"/>
          <w:szCs w:val="24"/>
        </w:rPr>
      </w:pPr>
    </w:p>
    <w:p w14:paraId="00000009" w14:textId="192AA818" w:rsidR="00150B13" w:rsidRPr="00FC55D0" w:rsidRDefault="00C128AE" w:rsidP="00FC5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C55D0">
        <w:rPr>
          <w:rFonts w:ascii="Calibri" w:eastAsia="Calibri" w:hAnsi="Calibri" w:cs="Calibri"/>
          <w:sz w:val="24"/>
          <w:szCs w:val="24"/>
        </w:rPr>
        <w:t>What does Jesus want us to believe about God (6-8a)? What does he mean by “justice for his chosen ones”? How can we</w:t>
      </w:r>
      <w:r w:rsidRPr="00FC55D0">
        <w:rPr>
          <w:rFonts w:ascii="Calibri" w:eastAsia="Calibri" w:hAnsi="Calibri" w:cs="Calibri"/>
          <w:sz w:val="24"/>
          <w:szCs w:val="24"/>
        </w:rPr>
        <w:t xml:space="preserve"> keep crying out to God day and night until Jesus comes again (8b)?</w:t>
      </w:r>
    </w:p>
    <w:p w14:paraId="2BDEB0A0" w14:textId="77777777" w:rsidR="00FC55D0" w:rsidRPr="00FC55D0" w:rsidRDefault="00FC55D0" w:rsidP="00FC55D0">
      <w:pPr>
        <w:pStyle w:val="ListParagraph"/>
        <w:spacing w:line="240" w:lineRule="auto"/>
        <w:ind w:left="840"/>
        <w:jc w:val="both"/>
        <w:rPr>
          <w:rFonts w:ascii="Calibri" w:eastAsia="Calibri" w:hAnsi="Calibri" w:cs="Calibri"/>
          <w:sz w:val="24"/>
          <w:szCs w:val="24"/>
        </w:rPr>
      </w:pPr>
    </w:p>
    <w:p w14:paraId="0000000A" w14:textId="77777777" w:rsidR="00150B13" w:rsidRDefault="00150B13">
      <w:pPr>
        <w:spacing w:line="240" w:lineRule="auto"/>
        <w:ind w:left="431" w:hanging="431"/>
        <w:jc w:val="both"/>
        <w:rPr>
          <w:rFonts w:ascii="Calibri" w:eastAsia="Calibri" w:hAnsi="Calibri" w:cs="Calibri"/>
          <w:sz w:val="24"/>
          <w:szCs w:val="24"/>
        </w:rPr>
      </w:pPr>
    </w:p>
    <w:p w14:paraId="0000000B" w14:textId="5EE59FA8" w:rsidR="00150B13" w:rsidRPr="00FC55D0" w:rsidRDefault="00C128AE" w:rsidP="00FC5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C55D0">
        <w:rPr>
          <w:rFonts w:ascii="Calibri" w:eastAsia="Calibri" w:hAnsi="Calibri" w:cs="Calibri"/>
          <w:sz w:val="24"/>
          <w:szCs w:val="24"/>
        </w:rPr>
        <w:t xml:space="preserve"> To whom does Jesus address his next parable (9)? How does he contrast the Pharisee and tax collector (10-13)? What is wrong with this Pharisee, and how might this be a danger for us?</w:t>
      </w:r>
    </w:p>
    <w:p w14:paraId="0000000C" w14:textId="07D6E044" w:rsidR="00150B13" w:rsidRDefault="00150B13">
      <w:pPr>
        <w:spacing w:line="240" w:lineRule="auto"/>
        <w:ind w:left="431" w:hanging="431"/>
        <w:jc w:val="both"/>
        <w:rPr>
          <w:rFonts w:ascii="Calibri" w:eastAsia="Calibri" w:hAnsi="Calibri" w:cs="Calibri"/>
          <w:sz w:val="24"/>
          <w:szCs w:val="24"/>
        </w:rPr>
      </w:pPr>
    </w:p>
    <w:p w14:paraId="59664A06" w14:textId="77777777" w:rsidR="00FC55D0" w:rsidRDefault="00FC55D0">
      <w:pPr>
        <w:spacing w:line="240" w:lineRule="auto"/>
        <w:ind w:left="431" w:hanging="431"/>
        <w:jc w:val="both"/>
        <w:rPr>
          <w:rFonts w:ascii="Calibri" w:eastAsia="Calibri" w:hAnsi="Calibri" w:cs="Calibri"/>
          <w:sz w:val="24"/>
          <w:szCs w:val="24"/>
        </w:rPr>
      </w:pPr>
    </w:p>
    <w:p w14:paraId="519BFC67" w14:textId="77777777" w:rsidR="00FC55D0" w:rsidRDefault="00FC55D0">
      <w:pPr>
        <w:spacing w:line="240" w:lineRule="auto"/>
        <w:ind w:left="431" w:hanging="4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</w:t>
      </w:r>
      <w:r w:rsidR="00C128AE">
        <w:rPr>
          <w:rFonts w:ascii="Calibri" w:eastAsia="Calibri" w:hAnsi="Calibri" w:cs="Calibri"/>
          <w:sz w:val="24"/>
          <w:szCs w:val="24"/>
        </w:rPr>
        <w:t>5.</w:t>
      </w:r>
      <w:r w:rsidR="00C128AE">
        <w:rPr>
          <w:rFonts w:ascii="Calibri" w:eastAsia="Calibri" w:hAnsi="Calibri" w:cs="Calibri"/>
          <w:sz w:val="24"/>
          <w:szCs w:val="24"/>
        </w:rPr>
        <w:tab/>
        <w:t xml:space="preserve"> </w:t>
      </w:r>
      <w:r w:rsidR="00C128AE">
        <w:rPr>
          <w:rFonts w:ascii="Calibri" w:eastAsia="Calibri" w:hAnsi="Calibri" w:cs="Calibri"/>
          <w:sz w:val="24"/>
          <w:szCs w:val="24"/>
        </w:rPr>
        <w:t xml:space="preserve">How does the tax collector exemplify the spirit of prayer? How does Jesus conclude 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D" w14:textId="48D5EAC2" w:rsidR="00150B13" w:rsidRDefault="00C128AE" w:rsidP="00FC55D0">
      <w:pPr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 what does this tell us about how to pray (14)? In light of Jesus’ two parables how can you apply the spirit of prayer personally and in discipleship?</w:t>
      </w:r>
    </w:p>
    <w:sectPr w:rsidR="00150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27" w:right="1727" w:bottom="1727" w:left="172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A54F2" w14:textId="77777777" w:rsidR="00C128AE" w:rsidRDefault="00C128AE" w:rsidP="00FC55D0">
      <w:pPr>
        <w:spacing w:line="240" w:lineRule="auto"/>
      </w:pPr>
      <w:r>
        <w:separator/>
      </w:r>
    </w:p>
  </w:endnote>
  <w:endnote w:type="continuationSeparator" w:id="0">
    <w:p w14:paraId="2610EBFD" w14:textId="77777777" w:rsidR="00C128AE" w:rsidRDefault="00C128AE" w:rsidP="00FC5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90BC8" w14:textId="77777777" w:rsidR="00FC55D0" w:rsidRDefault="00FC5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100CE" w14:textId="77777777" w:rsidR="00FC55D0" w:rsidRDefault="00FC5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FA38A" w14:textId="77777777" w:rsidR="00FC55D0" w:rsidRDefault="00FC5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6C8F5" w14:textId="77777777" w:rsidR="00C128AE" w:rsidRDefault="00C128AE" w:rsidP="00FC55D0">
      <w:pPr>
        <w:spacing w:line="240" w:lineRule="auto"/>
      </w:pPr>
      <w:r>
        <w:separator/>
      </w:r>
    </w:p>
  </w:footnote>
  <w:footnote w:type="continuationSeparator" w:id="0">
    <w:p w14:paraId="70345FBB" w14:textId="77777777" w:rsidR="00C128AE" w:rsidRDefault="00C128AE" w:rsidP="00FC55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2BB7B" w14:textId="77777777" w:rsidR="00FC55D0" w:rsidRDefault="00FC5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A7068" w14:textId="77777777" w:rsidR="00FC55D0" w:rsidRDefault="00FC5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79252" w14:textId="77777777" w:rsidR="00FC55D0" w:rsidRDefault="00FC5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A4708"/>
    <w:multiLevelType w:val="hybridMultilevel"/>
    <w:tmpl w:val="7DD6ED98"/>
    <w:lvl w:ilvl="0" w:tplc="DC5A04C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13"/>
    <w:rsid w:val="00150B13"/>
    <w:rsid w:val="00201291"/>
    <w:rsid w:val="00C128AE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6FF23"/>
  <w15:docId w15:val="{96BE9675-CBBC-B046-B2A2-F7903962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C55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5D0"/>
  </w:style>
  <w:style w:type="paragraph" w:styleId="Footer">
    <w:name w:val="footer"/>
    <w:basedOn w:val="Normal"/>
    <w:link w:val="FooterChar"/>
    <w:uiPriority w:val="99"/>
    <w:unhideWhenUsed/>
    <w:rsid w:val="00FC55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5D0"/>
  </w:style>
  <w:style w:type="paragraph" w:styleId="ListParagraph">
    <w:name w:val="List Paragraph"/>
    <w:basedOn w:val="Normal"/>
    <w:uiPriority w:val="34"/>
    <w:qFormat/>
    <w:rsid w:val="00FC5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Joshua Min</cp:lastModifiedBy>
  <cp:revision>3</cp:revision>
  <dcterms:created xsi:type="dcterms:W3CDTF">2021-11-09T16:58:00Z</dcterms:created>
  <dcterms:modified xsi:type="dcterms:W3CDTF">2021-11-09T17:00:00Z</dcterms:modified>
</cp:coreProperties>
</file>